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DA" w:rsidRPr="000820DA" w:rsidRDefault="000820DA" w:rsidP="000820DA">
      <w:pPr>
        <w:shd w:val="clear" w:color="auto" w:fill="FFFFFF"/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bCs/>
          <w:color w:val="333333"/>
          <w:kern w:val="36"/>
          <w:sz w:val="30"/>
          <w:szCs w:val="30"/>
          <w:lang w:eastAsia="vi-VN"/>
        </w:rPr>
      </w:pPr>
      <w:r w:rsidRPr="000820DA">
        <w:rPr>
          <w:rFonts w:ascii="Arial" w:eastAsia="Times New Roman" w:hAnsi="Arial" w:cs="Arial"/>
          <w:color w:val="333333"/>
          <w:kern w:val="36"/>
          <w:sz w:val="24"/>
          <w:szCs w:val="24"/>
          <w:lang w:eastAsia="vi-VN"/>
        </w:rPr>
        <w:t>[FAQ ID: 204]</w:t>
      </w:r>
      <w:r w:rsidRPr="000820DA">
        <w:rPr>
          <w:rFonts w:ascii="Trebuchet MS" w:eastAsia="Times New Roman" w:hAnsi="Trebuchet MS" w:cs="Arial"/>
          <w:b/>
          <w:bCs/>
          <w:color w:val="333333"/>
          <w:kern w:val="36"/>
          <w:sz w:val="30"/>
          <w:szCs w:val="30"/>
          <w:lang w:eastAsia="vi-VN"/>
        </w:rPr>
        <w:t>Làm sao đ</w:t>
      </w:r>
      <w:r w:rsidRPr="000820DA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vi-VN"/>
        </w:rPr>
        <w:t>ể</w:t>
      </w:r>
      <w:r w:rsidRPr="000820DA">
        <w:rPr>
          <w:rFonts w:ascii="Trebuchet MS" w:eastAsia="Times New Roman" w:hAnsi="Trebuchet MS" w:cs="Arial"/>
          <w:b/>
          <w:bCs/>
          <w:color w:val="333333"/>
          <w:kern w:val="36"/>
          <w:sz w:val="30"/>
          <w:szCs w:val="30"/>
          <w:lang w:eastAsia="vi-VN"/>
        </w:rPr>
        <w:t xml:space="preserve"> c</w:t>
      </w:r>
      <w:r w:rsidRPr="000820DA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vi-VN"/>
        </w:rPr>
        <w:t>ấ</w:t>
      </w:r>
      <w:r w:rsidRPr="000820DA">
        <w:rPr>
          <w:rFonts w:ascii="Trebuchet MS" w:eastAsia="Times New Roman" w:hAnsi="Trebuchet MS" w:cs="Arial"/>
          <w:b/>
          <w:bCs/>
          <w:color w:val="333333"/>
          <w:kern w:val="36"/>
          <w:sz w:val="30"/>
          <w:szCs w:val="30"/>
          <w:lang w:eastAsia="vi-VN"/>
        </w:rPr>
        <w:t>u hình PPPoE trên Modem Router ADSL TP-LINK</w:t>
      </w:r>
    </w:p>
    <w:p w:rsidR="000820DA" w:rsidRPr="000820DA" w:rsidRDefault="000820DA" w:rsidP="000820DA">
      <w:pPr>
        <w:shd w:val="clear" w:color="auto" w:fill="FFFFFF"/>
        <w:spacing w:line="288" w:lineRule="atLeast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Thích Hợp với: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TD-8816, TD-8817, TD-8840T, TD-W8151N, TD-W8901G, TD-W8901N, TD-W8951NB, TD-W8951ND, TD-W8961N, TD-W8961NB, TD-W8961ND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1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Mở trình duyệt web và nhập vào địa chỉ IP của thiết bị trong thanh địa chỉ (mặc định là 192.168.1.1) sau đó nhấn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Enter.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2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Nhập vào tên đăng nhập và mật mã trong trang đăng nhập, tên đăng nhập và mật mã mặc định đều là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admin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viết thường, sau đó 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OK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để đăng nhập vào thiết bị.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3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Quick Start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ở phía trên.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5083810" cy="402590"/>
            <wp:effectExtent l="0" t="0" r="2540" b="0"/>
            <wp:docPr id="10" name="Picture 10" descr="http://www.tp-link.vn/resources/images/faq/20093520229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p-link.vn/resources/images/faq/2009352022943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81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4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RUN WIZARD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 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để cấu hình Router ADSL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5142865" cy="2084705"/>
            <wp:effectExtent l="0" t="0" r="635" b="0"/>
            <wp:docPr id="9" name="Picture 9" descr="http://www.tp-link.vn/resources/images/faq/20093520251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p-link.vn/resources/images/faq/200935202516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65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                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3994150" cy="2194560"/>
            <wp:effectExtent l="0" t="0" r="6350" b="0"/>
            <wp:docPr id="8" name="Picture 8" descr="http://www.tp-link.vn/resources/images/faq/2009352033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p-link.vn/resources/images/faq/2009352033083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5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Bạn có thể thay đổi mật mã tài khoản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admin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bằng cách nhập vào mật mã mới. Nếu bạn không thích thay đổi, nhập vào mật mã mặc định và 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lastRenderedPageBreak/>
        <w:t>            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323080" cy="2202180"/>
            <wp:effectExtent l="0" t="0" r="1270" b="7620"/>
            <wp:docPr id="7" name="Picture 7" descr="http://www.tp-link.vn/resources/images/faq/20093520426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p-link.vn/resources/images/faq/2009352042625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6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Chọn chính xác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Múi giờ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 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           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316095" cy="1821180"/>
            <wp:effectExtent l="0" t="0" r="8255" b="7620"/>
            <wp:docPr id="6" name="Picture 6" descr="http://www.tp-link.vn/resources/images/faq/20093520519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p-link.vn/resources/images/faq/2009352051989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7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PPPoE/PPPoA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 bấm chọn NEXT.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            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279265" cy="3006725"/>
            <wp:effectExtent l="0" t="0" r="6985" b="3175"/>
            <wp:docPr id="5" name="Picture 5" descr="http://www.tp-link.vn/resources/images/faq/2009352063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p-link.vn/resources/images/faq/200935206373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265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8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Nhập vào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Tên đăng nhập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Mật mã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được cung cấp bởi nhà cung cấp dịch vụ Internet của bạn. Nhập đúng giá trị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VPI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và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VCI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được cung cấp bởi nhà cung cấp dịch vụ Internet của bạn. Sau đó nhấn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lastRenderedPageBreak/>
        <w:t>     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681855" cy="2992120"/>
            <wp:effectExtent l="0" t="0" r="4445" b="0"/>
            <wp:docPr id="4" name="Picture 4" descr="http://www.tp-link.vn/resources/images/faq/2009352063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p-link.vn/resources/images/faq/2009352063073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9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Nếu Router ADSL của bạn hỗ trợ chức năng kế nối không dây và bạn muốn kết nối đến thiết bị qua kết nối không dây, vui lòng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Access Point Activated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 cấu hình bảo mật. Ở đây chúng tôi dùng WPA-PSK, TKIP/AES làm ví dụ. Nhập vào mật mã của bạn và nhấn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   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703445" cy="2867660"/>
            <wp:effectExtent l="0" t="0" r="1905" b="8890"/>
            <wp:docPr id="3" name="Picture 3" descr="http://www.tp-link.vn/resources/images/faq/201152792928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p-link.vn/resources/images/faq/20115279292879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4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Bước 10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Bấm chọn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NEXT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và </w:t>
      </w:r>
      <w:r w:rsidRPr="000820DA">
        <w:rPr>
          <w:rFonts w:ascii="Arial" w:eastAsia="Times New Roman" w:hAnsi="Arial" w:cs="Arial"/>
          <w:b/>
          <w:bCs/>
          <w:color w:val="333333"/>
          <w:sz w:val="18"/>
          <w:szCs w:val="18"/>
          <w:lang w:eastAsia="vi-VN"/>
        </w:rPr>
        <w:t>Close</w:t>
      </w: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để lưu cài đặt.</w:t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lastRenderedPageBreak/>
        <w:t>   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667250" cy="2157730"/>
            <wp:effectExtent l="0" t="0" r="0" b="0"/>
            <wp:docPr id="2" name="Picture 2" descr="http://www.tp-link.vn/resources/images/faq/20093520846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p-link.vn/resources/images/faq/200935208468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0DA" w:rsidRPr="000820DA" w:rsidRDefault="000820DA" w:rsidP="000820DA">
      <w:pPr>
        <w:shd w:val="clear" w:color="auto" w:fill="FFFFFF"/>
        <w:spacing w:after="120" w:line="432" w:lineRule="atLeast"/>
        <w:jc w:val="both"/>
        <w:rPr>
          <w:rFonts w:ascii="Arial" w:eastAsia="Times New Roman" w:hAnsi="Arial" w:cs="Arial"/>
          <w:color w:val="333333"/>
          <w:sz w:val="18"/>
          <w:szCs w:val="18"/>
          <w:lang w:eastAsia="vi-VN"/>
        </w:rPr>
      </w:pPr>
      <w:r w:rsidRPr="000820DA">
        <w:rPr>
          <w:rFonts w:ascii="Arial" w:eastAsia="Times New Roman" w:hAnsi="Arial" w:cs="Arial"/>
          <w:color w:val="333333"/>
          <w:sz w:val="18"/>
          <w:szCs w:val="18"/>
          <w:lang w:eastAsia="vi-VN"/>
        </w:rPr>
        <w:t>    </w:t>
      </w:r>
      <w:r>
        <w:rPr>
          <w:rFonts w:ascii="Arial" w:eastAsia="Times New Roman" w:hAnsi="Arial" w:cs="Arial"/>
          <w:noProof/>
          <w:color w:val="333333"/>
          <w:sz w:val="18"/>
          <w:szCs w:val="18"/>
          <w:lang w:eastAsia="vi-VN"/>
        </w:rPr>
        <w:drawing>
          <wp:inline distT="0" distB="0" distL="0" distR="0">
            <wp:extent cx="4674235" cy="2048510"/>
            <wp:effectExtent l="0" t="0" r="0" b="8890"/>
            <wp:docPr id="1" name="Picture 1" descr="http://www.tp-link.vn/resources/images/faq/20093520920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p-link.vn/resources/images/faq/2009352092079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3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CDC" w:rsidRDefault="00515CDC">
      <w:bookmarkStart w:id="0" w:name="_GoBack"/>
      <w:bookmarkEnd w:id="0"/>
    </w:p>
    <w:sectPr w:rsidR="00515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12"/>
    <w:rsid w:val="000820DA"/>
    <w:rsid w:val="002B0A12"/>
    <w:rsid w:val="00515CDC"/>
    <w:rsid w:val="0084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20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0DA"/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paragraph" w:customStyle="1" w:styleId="suitablefor">
    <w:name w:val="suitablefor"/>
    <w:basedOn w:val="Normal"/>
    <w:rsid w:val="00082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0820D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82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customStyle="1" w:styleId="apple-converted-space">
    <w:name w:val="apple-converted-space"/>
    <w:basedOn w:val="DefaultParagraphFont"/>
    <w:rsid w:val="000820DA"/>
  </w:style>
  <w:style w:type="paragraph" w:styleId="BalloonText">
    <w:name w:val="Balloon Text"/>
    <w:basedOn w:val="Normal"/>
    <w:link w:val="BalloonTextChar"/>
    <w:uiPriority w:val="99"/>
    <w:semiHidden/>
    <w:unhideWhenUsed/>
    <w:rsid w:val="0008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0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820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0DA"/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paragraph" w:customStyle="1" w:styleId="suitablefor">
    <w:name w:val="suitablefor"/>
    <w:basedOn w:val="Normal"/>
    <w:rsid w:val="00082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0820D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82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customStyle="1" w:styleId="apple-converted-space">
    <w:name w:val="apple-converted-space"/>
    <w:basedOn w:val="DefaultParagraphFont"/>
    <w:rsid w:val="000820DA"/>
  </w:style>
  <w:style w:type="paragraph" w:styleId="BalloonText">
    <w:name w:val="Balloon Text"/>
    <w:basedOn w:val="Normal"/>
    <w:link w:val="BalloonTextChar"/>
    <w:uiPriority w:val="99"/>
    <w:semiHidden/>
    <w:unhideWhenUsed/>
    <w:rsid w:val="0008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65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CAOTHANG</dc:creator>
  <cp:keywords/>
  <dc:description/>
  <cp:lastModifiedBy>CAOTHANG</cp:lastModifiedBy>
  <cp:revision>2</cp:revision>
  <dcterms:created xsi:type="dcterms:W3CDTF">2015-09-07T08:49:00Z</dcterms:created>
  <dcterms:modified xsi:type="dcterms:W3CDTF">2015-09-07T08:50:00Z</dcterms:modified>
</cp:coreProperties>
</file>